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b/>
          <w:bCs/>
          <w:sz w:val="24"/>
          <w:szCs w:val="24"/>
        </w:rPr>
        <w:t>Vzdelávacie programy</w:t>
      </w:r>
      <w:r w:rsidRPr="00E31A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AD2">
        <w:rPr>
          <w:rFonts w:ascii="Times New Roman" w:hAnsi="Times New Roman" w:cs="Times New Roman"/>
          <w:sz w:val="24"/>
          <w:szCs w:val="24"/>
        </w:rPr>
        <w:t>(encyklopédie, slovníky, prekladače, Route66)</w:t>
      </w:r>
    </w:p>
    <w:p w:rsidR="00F71FD0" w:rsidRDefault="00F71FD0" w:rsidP="00E31AD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1B" w:rsidRDefault="00E31AD2" w:rsidP="00E31AD2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b/>
          <w:bCs/>
          <w:sz w:val="24"/>
          <w:szCs w:val="24"/>
        </w:rPr>
        <w:t>Geografické informačné systémy a GPS</w:t>
      </w:r>
      <w:r w:rsidRPr="00E31A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sz w:val="24"/>
          <w:szCs w:val="24"/>
        </w:rPr>
        <w:t>Programy pre prácu s GPS, mapové softvéry, navigačné softvéry.</w:t>
      </w:r>
    </w:p>
    <w:p w:rsidR="00F71FD0" w:rsidRDefault="00F71FD0" w:rsidP="00E31AD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D0" w:rsidRDefault="00840977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5" w:tooltip="Ekonomické aplikácie (stránka neexistuje)" w:history="1">
        <w:r w:rsidR="00E31AD2" w:rsidRPr="00E31AD2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Ekonomické aplikácie</w:t>
        </w:r>
      </w:hyperlink>
      <w:r w:rsidR="00E31AD2" w:rsidRPr="00E31A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31AD2" w:rsidRPr="00E31AD2">
        <w:rPr>
          <w:rFonts w:ascii="Times New Roman" w:hAnsi="Times New Roman" w:cs="Times New Roman"/>
          <w:sz w:val="24"/>
          <w:szCs w:val="24"/>
        </w:rPr>
        <w:t xml:space="preserve">(účtovnícke, skladové, výpožičné) </w:t>
      </w:r>
    </w:p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sz w:val="24"/>
          <w:szCs w:val="24"/>
        </w:rPr>
        <w:t>Ekonomické balíky, účtovníctvo, mzdy, fakturácia, správa skladu, spolupráca s registračnými pokladňami.</w:t>
      </w:r>
    </w:p>
    <w:p w:rsidR="00F71FD0" w:rsidRDefault="00F71FD0" w:rsidP="00E31AD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b/>
          <w:bCs/>
          <w:sz w:val="24"/>
          <w:szCs w:val="24"/>
        </w:rPr>
        <w:t>DTP</w:t>
      </w:r>
      <w:r w:rsidRPr="00E31A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1AD2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E31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D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31AD2">
        <w:rPr>
          <w:rFonts w:ascii="Times New Roman" w:hAnsi="Times New Roman" w:cs="Times New Roman"/>
          <w:sz w:val="24"/>
          <w:szCs w:val="24"/>
        </w:rPr>
        <w:t>) Programy pre prípravu tlače - kníh a časopisov.</w:t>
      </w:r>
    </w:p>
    <w:p w:rsidR="00F71FD0" w:rsidRDefault="00F71FD0" w:rsidP="00E31AD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b/>
          <w:bCs/>
          <w:sz w:val="24"/>
          <w:szCs w:val="24"/>
        </w:rPr>
        <w:t>CAD a 3D modelovanie</w:t>
      </w:r>
      <w:r w:rsidRPr="00E31A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31AD2">
        <w:rPr>
          <w:rFonts w:ascii="Times New Roman" w:hAnsi="Times New Roman" w:cs="Times New Roman"/>
          <w:sz w:val="24"/>
          <w:szCs w:val="24"/>
        </w:rPr>
        <w:t>Programy pre kreslenie stavebným a strojárskych výkresov, modelovanie, 3D výstupy, renderovanie a pod.</w:t>
      </w:r>
    </w:p>
    <w:p w:rsidR="00F71FD0" w:rsidRDefault="00F71FD0" w:rsidP="00E31AD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31AD2" w:rsidRPr="00E31AD2" w:rsidRDefault="00E31AD2" w:rsidP="00E31AD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1AD2">
        <w:rPr>
          <w:rFonts w:ascii="Times New Roman" w:hAnsi="Times New Roman" w:cs="Times New Roman"/>
          <w:b/>
          <w:bCs/>
          <w:sz w:val="24"/>
          <w:szCs w:val="24"/>
        </w:rPr>
        <w:t>Programy na oddych a relax (hry)</w:t>
      </w:r>
    </w:p>
    <w:p w:rsidR="00E31AD2" w:rsidRDefault="00E31AD2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7969F8" w:rsidRPr="00BA4C7E" w:rsidRDefault="007969F8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238250" cy="1701148"/>
            <wp:effectExtent l="19050" t="0" r="0" b="0"/>
            <wp:docPr id="196" name="Obrázo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00225" cy="1800225"/>
            <wp:effectExtent l="0" t="0" r="9525" b="0"/>
            <wp:docPr id="193" name="Obrázok 193" descr="http://k3s4.sk/images/c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k3s4.sk/images/cs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39874" cy="1695450"/>
            <wp:effectExtent l="19050" t="0" r="3226" b="0"/>
            <wp:docPr id="197" name="Obrázok 197" descr="http://www.vs-elektro.sk/pics/vypoctovatech/nav-tomtom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vs-elektro.sk/pics/vypoctovatech/nav-tomtom-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74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F1E">
        <w:rPr>
          <w:noProof/>
          <w:lang w:eastAsia="sk-SK"/>
        </w:rPr>
        <w:drawing>
          <wp:inline distT="0" distB="0" distL="0" distR="0">
            <wp:extent cx="3114675" cy="1695450"/>
            <wp:effectExtent l="19050" t="0" r="9525" b="0"/>
            <wp:docPr id="203" name="Obrázok 203" descr="http://www.kiwiki.info/mediawiki/images/7/74/Vzore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kiwiki.info/mediawiki/images/7/74/Vzorec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9F8" w:rsidRPr="00BA4C7E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309A0"/>
    <w:rsid w:val="00153B63"/>
    <w:rsid w:val="0016555D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D4396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5553D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0977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5EE2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k.wikipedia.org/w/index.php?title=Ekonomick%C3%A9_aplik%C3%A1cie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2011-11-06T22:04:00Z</dcterms:created>
  <dcterms:modified xsi:type="dcterms:W3CDTF">2011-11-06T22:04:00Z</dcterms:modified>
</cp:coreProperties>
</file>